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881A9B7"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D7D44">
        <w:rPr>
          <w:b/>
          <w:sz w:val="28"/>
        </w:rPr>
        <w:t xml:space="preserve">Grade 6 THEATRE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C061D2" w:rsidRDefault="00121D82" w:rsidP="00121D82">
      <w:pPr>
        <w:rPr>
          <w:rFonts w:ascii="Open Sans" w:hAnsi="Open Sans" w:cs="Open Sans"/>
          <w:b/>
          <w:sz w:val="24"/>
        </w:rPr>
      </w:pPr>
      <w:r w:rsidRPr="00C061D2">
        <w:rPr>
          <w:rFonts w:ascii="Open Sans" w:hAnsi="Open Sans" w:cs="Open Sans"/>
          <w:b/>
          <w:sz w:val="24"/>
        </w:rPr>
        <w:t>SECTION I: NON-NEGOTIABLE ALIGNMENT CRITERIA</w:t>
      </w:r>
    </w:p>
    <w:p w14:paraId="66BB0A90" w14:textId="77777777" w:rsidR="00A22358" w:rsidRPr="00D006B4" w:rsidRDefault="00A22358" w:rsidP="00A22358">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C061D2" w:rsidRDefault="00BB4300" w:rsidP="00121D82">
      <w:pPr>
        <w:rPr>
          <w:rFonts w:ascii="Open Sans" w:hAnsi="Open Sans" w:cs="Open Sans"/>
          <w:i/>
          <w:sz w:val="24"/>
        </w:rPr>
      </w:pPr>
      <w:r w:rsidRPr="00C061D2">
        <w:rPr>
          <w:rFonts w:ascii="Open Sans" w:hAnsi="Open Sans" w:cs="Open Sans"/>
          <w:i/>
          <w:sz w:val="24"/>
        </w:rPr>
        <w:t xml:space="preserve">Note: The Tennessee standards </w:t>
      </w:r>
      <w:r w:rsidR="00FA74AF" w:rsidRPr="00C061D2">
        <w:rPr>
          <w:rFonts w:ascii="Open Sans" w:hAnsi="Open Sans" w:cs="Open Sans"/>
          <w:i/>
          <w:sz w:val="24"/>
        </w:rPr>
        <w:t xml:space="preserve">including the </w:t>
      </w:r>
      <w:r w:rsidRPr="00C061D2">
        <w:rPr>
          <w:rFonts w:ascii="Open Sans" w:hAnsi="Open Sans" w:cs="Open Sans"/>
          <w:i/>
          <w:sz w:val="24"/>
        </w:rPr>
        <w:t>introduction and grade level standards</w:t>
      </w:r>
      <w:r w:rsidR="00FA74AF" w:rsidRPr="00C061D2">
        <w:rPr>
          <w:rFonts w:ascii="Open Sans" w:hAnsi="Open Sans" w:cs="Open Sans"/>
          <w:i/>
          <w:sz w:val="24"/>
        </w:rPr>
        <w:t xml:space="preserve"> appropriate to this screening instrument </w:t>
      </w:r>
      <w:r w:rsidR="00057054" w:rsidRPr="00C061D2">
        <w:rPr>
          <w:rFonts w:ascii="Open Sans" w:hAnsi="Open Sans" w:cs="Open Sans"/>
          <w:i/>
          <w:sz w:val="24"/>
        </w:rPr>
        <w:t xml:space="preserve">and this screening instrument </w:t>
      </w:r>
      <w:r w:rsidRPr="00C061D2">
        <w:rPr>
          <w:rFonts w:ascii="Open Sans" w:hAnsi="Open Sans" w:cs="Open Sans"/>
          <w:i/>
          <w:sz w:val="24"/>
        </w:rPr>
        <w:t>should be read in full prior to review</w:t>
      </w:r>
      <w:r w:rsidR="00057054" w:rsidRPr="00C061D2">
        <w:rPr>
          <w:rFonts w:ascii="Open Sans" w:hAnsi="Open Sans" w:cs="Open Sans"/>
          <w:i/>
          <w:sz w:val="24"/>
        </w:rPr>
        <w:t>ing</w:t>
      </w:r>
      <w:r w:rsidRPr="00C061D2">
        <w:rPr>
          <w:rFonts w:ascii="Open Sans" w:hAnsi="Open Sans" w:cs="Open Sans"/>
          <w:i/>
          <w:sz w:val="24"/>
        </w:rPr>
        <w:t xml:space="preserve"> materials. Evaluators </w:t>
      </w:r>
      <w:r w:rsidRPr="00C061D2">
        <w:rPr>
          <w:rFonts w:ascii="Open Sans" w:eastAsia="Times New Roman" w:hAnsi="Open Sans" w:cs="Open Sans"/>
          <w:sz w:val="24"/>
        </w:rPr>
        <w:t xml:space="preserve">of materials must be well versed in the standards for the </w:t>
      </w:r>
      <w:r w:rsidR="00057054" w:rsidRPr="00C061D2">
        <w:rPr>
          <w:rFonts w:ascii="Open Sans" w:eastAsia="Times New Roman" w:hAnsi="Open Sans" w:cs="Open Sans"/>
          <w:sz w:val="24"/>
        </w:rPr>
        <w:t>grade/</w:t>
      </w:r>
      <w:r w:rsidRPr="00C061D2">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376336C"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9A4AB0">
              <w:rPr>
                <w:rFonts w:ascii="Open Sans" w:hAnsi="Open Sans" w:cs="Open Sans"/>
                <w:b/>
                <w:sz w:val="20"/>
                <w:szCs w:val="20"/>
              </w:rPr>
              <w:t>Theatre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40280F08" w:rsidR="007B491C" w:rsidRPr="0028181A" w:rsidRDefault="00A22358" w:rsidP="001C2501">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perform is listed first in the</w:t>
            </w:r>
            <w:r w:rsidR="001C2501">
              <w:rPr>
                <w:rFonts w:ascii="Open Sans" w:hAnsi="Open Sans" w:cs="Open Sans"/>
                <w:sz w:val="20"/>
                <w:szCs w:val="20"/>
              </w:rPr>
              <w:t xml:space="preserve"> 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1FDEAA3E" w:rsidR="00901D21" w:rsidRDefault="008D7D44" w:rsidP="00C17AEF">
            <w:pPr>
              <w:rPr>
                <w:rFonts w:ascii="Open Sans" w:hAnsi="Open Sans" w:cs="Open Sans"/>
                <w:sz w:val="20"/>
                <w:szCs w:val="20"/>
              </w:rPr>
            </w:pPr>
            <w:r w:rsidRPr="0098760A">
              <w:rPr>
                <w:rFonts w:ascii="Open Sans" w:hAnsi="Open Sans" w:cs="Open Sans"/>
                <w:b/>
                <w:sz w:val="20"/>
                <w:szCs w:val="20"/>
              </w:rPr>
              <w:t xml:space="preserve">6.T.P1.A </w:t>
            </w:r>
            <w:r w:rsidRPr="0098760A">
              <w:rPr>
                <w:rFonts w:ascii="Open Sans" w:hAnsi="Open Sans" w:cs="Open Sans"/>
                <w:sz w:val="20"/>
                <w:szCs w:val="20"/>
              </w:rPr>
              <w:t>Describe the underlying thoughts and emotions that create</w:t>
            </w:r>
            <w:r w:rsidRPr="0098760A">
              <w:rPr>
                <w:rFonts w:ascii="Open Sans" w:hAnsi="Open Sans" w:cs="Open Sans"/>
                <w:spacing w:val="-37"/>
                <w:sz w:val="20"/>
                <w:szCs w:val="20"/>
              </w:rPr>
              <w:t xml:space="preserve"> </w:t>
            </w:r>
            <w:r w:rsidRPr="0098760A">
              <w:rPr>
                <w:rFonts w:ascii="Open Sans" w:hAnsi="Open Sans" w:cs="Open Sans"/>
                <w:sz w:val="20"/>
                <w:szCs w:val="20"/>
              </w:rPr>
              <w:t>dialogue</w:t>
            </w:r>
            <w:r w:rsidRPr="0098760A">
              <w:rPr>
                <w:rFonts w:ascii="Open Sans" w:hAnsi="Open Sans" w:cs="Open Sans"/>
                <w:spacing w:val="-1"/>
                <w:sz w:val="20"/>
                <w:szCs w:val="20"/>
              </w:rPr>
              <w:t xml:space="preserve"> </w:t>
            </w:r>
            <w:r w:rsidRPr="0098760A">
              <w:rPr>
                <w:rFonts w:ascii="Open Sans" w:hAnsi="Open Sans" w:cs="Open Sans"/>
                <w:sz w:val="20"/>
                <w:szCs w:val="20"/>
              </w:rPr>
              <w:t>and action in a theatrical</w:t>
            </w:r>
            <w:r w:rsidRPr="0098760A">
              <w:rPr>
                <w:rFonts w:ascii="Open Sans" w:hAnsi="Open Sans" w:cs="Open Sans"/>
                <w:spacing w:val="-15"/>
                <w:sz w:val="20"/>
                <w:szCs w:val="20"/>
              </w:rPr>
              <w:t xml:space="preserve"> </w:t>
            </w:r>
            <w:r w:rsidRPr="0098760A">
              <w:rPr>
                <w:rFonts w:ascii="Open Sans" w:hAnsi="Open Sans" w:cs="Open Sans"/>
                <w:sz w:val="20"/>
                <w:szCs w:val="20"/>
              </w:rPr>
              <w:t>work.</w:t>
            </w:r>
          </w:p>
          <w:p w14:paraId="02729C3A" w14:textId="0D705516" w:rsidR="007B491C" w:rsidRPr="008D7D44" w:rsidRDefault="008D7D44" w:rsidP="008D7D44">
            <w:pPr>
              <w:pStyle w:val="TableParagraph"/>
              <w:spacing w:before="120" w:line="244" w:lineRule="auto"/>
              <w:ind w:right="104"/>
              <w:rPr>
                <w:rFonts w:ascii="Open Sans" w:eastAsia="Arial" w:hAnsi="Open Sans" w:cs="Open Sans"/>
                <w:sz w:val="20"/>
                <w:szCs w:val="20"/>
              </w:rPr>
            </w:pPr>
            <w:r w:rsidRPr="0098760A">
              <w:rPr>
                <w:rFonts w:ascii="Open Sans" w:hAnsi="Open Sans" w:cs="Open Sans"/>
                <w:b/>
                <w:sz w:val="20"/>
                <w:szCs w:val="20"/>
              </w:rPr>
              <w:t xml:space="preserve">6.T.P1.B </w:t>
            </w:r>
            <w:r w:rsidRPr="0098760A">
              <w:rPr>
                <w:rFonts w:ascii="Open Sans" w:hAnsi="Open Sans" w:cs="Open Sans"/>
                <w:sz w:val="20"/>
                <w:szCs w:val="20"/>
              </w:rPr>
              <w:t>Demonstrate physical choices which help create meaning in</w:t>
            </w:r>
            <w:r w:rsidRPr="0098760A">
              <w:rPr>
                <w:rFonts w:ascii="Open Sans" w:hAnsi="Open Sans" w:cs="Open Sans"/>
                <w:spacing w:val="-26"/>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73FB4EA0" w14:textId="77777777" w:rsidR="008D7D44" w:rsidRDefault="008D7D44"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6.T.P2.A </w:t>
            </w:r>
            <w:r w:rsidRPr="0098760A">
              <w:rPr>
                <w:rFonts w:ascii="Open Sans" w:hAnsi="Open Sans" w:cs="Open Sans"/>
                <w:sz w:val="20"/>
                <w:szCs w:val="20"/>
              </w:rPr>
              <w:t>Participate in a variety of acting exercises and techniques that</w:t>
            </w:r>
            <w:r w:rsidRPr="0098760A">
              <w:rPr>
                <w:rFonts w:ascii="Open Sans" w:hAnsi="Open Sans" w:cs="Open Sans"/>
                <w:spacing w:val="-39"/>
                <w:sz w:val="20"/>
                <w:szCs w:val="20"/>
              </w:rPr>
              <w:t xml:space="preserve"> </w:t>
            </w:r>
            <w:r w:rsidRPr="0098760A">
              <w:rPr>
                <w:rFonts w:ascii="Open Sans" w:hAnsi="Open Sans" w:cs="Open Sans"/>
                <w:sz w:val="20"/>
                <w:szCs w:val="20"/>
              </w:rPr>
              <w:t>can be applied in a rehearsal or theatrical</w:t>
            </w:r>
            <w:r w:rsidRPr="0098760A">
              <w:rPr>
                <w:rFonts w:ascii="Open Sans" w:hAnsi="Open Sans" w:cs="Open Sans"/>
                <w:spacing w:val="-20"/>
                <w:sz w:val="20"/>
                <w:szCs w:val="20"/>
              </w:rPr>
              <w:t xml:space="preserve"> </w:t>
            </w:r>
            <w:r w:rsidRPr="0098760A">
              <w:rPr>
                <w:rFonts w:ascii="Open Sans" w:hAnsi="Open Sans" w:cs="Open Sans"/>
                <w:sz w:val="20"/>
                <w:szCs w:val="20"/>
              </w:rPr>
              <w:t>work.</w:t>
            </w:r>
          </w:p>
          <w:p w14:paraId="4E288302" w14:textId="06DA4137" w:rsidR="00CB69D9" w:rsidRPr="00CB69D9" w:rsidRDefault="008D7D44"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6.T.P2.B </w:t>
            </w:r>
            <w:r w:rsidRPr="0098760A">
              <w:rPr>
                <w:rFonts w:ascii="Open Sans" w:hAnsi="Open Sans" w:cs="Open Sans"/>
                <w:sz w:val="20"/>
                <w:szCs w:val="20"/>
              </w:rPr>
              <w:t>Choose multiple technical elements that can be applied to a</w:t>
            </w:r>
            <w:r w:rsidRPr="0098760A">
              <w:rPr>
                <w:rFonts w:ascii="Open Sans" w:hAnsi="Open Sans" w:cs="Open Sans"/>
                <w:spacing w:val="-32"/>
                <w:sz w:val="20"/>
                <w:szCs w:val="20"/>
              </w:rPr>
              <w:t xml:space="preserve"> </w:t>
            </w:r>
            <w:r w:rsidRPr="0098760A">
              <w:rPr>
                <w:rFonts w:ascii="Open Sans" w:hAnsi="Open Sans" w:cs="Open Sans"/>
                <w:sz w:val="20"/>
                <w:szCs w:val="20"/>
              </w:rPr>
              <w:t>design in a theatrical</w:t>
            </w:r>
            <w:r w:rsidRPr="0098760A">
              <w:rPr>
                <w:rFonts w:ascii="Open Sans" w:hAnsi="Open Sans" w:cs="Open Sans"/>
                <w:spacing w:val="-8"/>
                <w:sz w:val="20"/>
                <w:szCs w:val="20"/>
              </w:rPr>
              <w:t xml:space="preserve"> </w:t>
            </w:r>
            <w:r w:rsidRPr="0098760A">
              <w:rPr>
                <w:rFonts w:ascii="Open Sans" w:hAnsi="Open Sans" w:cs="Open Sans"/>
                <w:sz w:val="20"/>
                <w:szCs w:val="20"/>
              </w:rPr>
              <w:t>work.</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4FD7680" w14:textId="78A6F6B9" w:rsidR="00CB69D9" w:rsidRPr="00CB69D9" w:rsidRDefault="008D7D44" w:rsidP="008D7D44">
            <w:pPr>
              <w:rPr>
                <w:rFonts w:ascii="Open Sans" w:hAnsi="Open Sans" w:cs="Open Sans"/>
                <w:sz w:val="20"/>
                <w:szCs w:val="20"/>
              </w:rPr>
            </w:pPr>
            <w:r w:rsidRPr="0098760A">
              <w:rPr>
                <w:rFonts w:ascii="Open Sans" w:hAnsi="Open Sans" w:cs="Open Sans"/>
                <w:b/>
                <w:sz w:val="20"/>
                <w:szCs w:val="20"/>
              </w:rPr>
              <w:t xml:space="preserve">6.T.P3.A </w:t>
            </w:r>
            <w:r w:rsidRPr="0098760A">
              <w:rPr>
                <w:rFonts w:ascii="Open Sans" w:hAnsi="Open Sans" w:cs="Open Sans"/>
                <w:sz w:val="20"/>
                <w:szCs w:val="20"/>
              </w:rPr>
              <w:t>Incorporate voice, movement, and gestures to</w:t>
            </w:r>
            <w:r w:rsidRPr="0098760A">
              <w:rPr>
                <w:rFonts w:ascii="Open Sans" w:hAnsi="Open Sans" w:cs="Open Sans"/>
                <w:spacing w:val="-19"/>
                <w:sz w:val="20"/>
                <w:szCs w:val="20"/>
              </w:rPr>
              <w:t xml:space="preserve"> </w:t>
            </w:r>
            <w:r w:rsidRPr="0098760A">
              <w:rPr>
                <w:rFonts w:ascii="Open Sans" w:hAnsi="Open Sans" w:cs="Open Sans"/>
                <w:sz w:val="20"/>
                <w:szCs w:val="20"/>
              </w:rPr>
              <w:t>communicate emotions in a guided theatrical experience (e.g., process drama, story</w:t>
            </w:r>
            <w:r w:rsidRPr="0098760A">
              <w:rPr>
                <w:rFonts w:ascii="Open Sans" w:hAnsi="Open Sans" w:cs="Open Sans"/>
                <w:spacing w:val="-42"/>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creative drama,</w:t>
            </w:r>
            <w:r w:rsidRPr="0098760A">
              <w:rPr>
                <w:rFonts w:ascii="Open Sans" w:hAnsi="Open Sans" w:cs="Open Sans"/>
                <w:spacing w:val="-12"/>
                <w:sz w:val="20"/>
                <w:szCs w:val="20"/>
              </w:rPr>
              <w:t xml:space="preserve"> </w:t>
            </w:r>
            <w:r w:rsidRPr="0098760A">
              <w:rPr>
                <w:rFonts w:ascii="Open Sans" w:hAnsi="Open Sans" w:cs="Open Sans"/>
                <w:sz w:val="20"/>
                <w:szCs w:val="20"/>
              </w:rPr>
              <w:t>etc.).</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1BF32EBD" w14:textId="77777777" w:rsidR="008D7D44" w:rsidRDefault="008D7D44" w:rsidP="00BD0ED3">
            <w:pPr>
              <w:rPr>
                <w:rFonts w:ascii="Open Sans" w:hAnsi="Open Sans" w:cs="Open Sans"/>
                <w:sz w:val="20"/>
                <w:szCs w:val="20"/>
              </w:rPr>
            </w:pPr>
            <w:r w:rsidRPr="0098760A">
              <w:rPr>
                <w:rFonts w:ascii="Open Sans" w:hAnsi="Open Sans" w:cs="Open Sans"/>
                <w:b/>
                <w:sz w:val="20"/>
                <w:szCs w:val="20"/>
              </w:rPr>
              <w:t xml:space="preserve">6.T.Cr1.A </w:t>
            </w:r>
            <w:r w:rsidRPr="0098760A">
              <w:rPr>
                <w:rFonts w:ascii="Open Sans" w:hAnsi="Open Sans" w:cs="Open Sans"/>
                <w:sz w:val="20"/>
                <w:szCs w:val="20"/>
              </w:rPr>
              <w:t>Identify solutions to staging challenges in a theatrical</w:t>
            </w:r>
            <w:r w:rsidRPr="0098760A">
              <w:rPr>
                <w:rFonts w:ascii="Open Sans" w:hAnsi="Open Sans" w:cs="Open Sans"/>
                <w:spacing w:val="-32"/>
                <w:sz w:val="20"/>
                <w:szCs w:val="20"/>
              </w:rPr>
              <w:t xml:space="preserve"> </w:t>
            </w:r>
            <w:r w:rsidRPr="0098760A">
              <w:rPr>
                <w:rFonts w:ascii="Open Sans" w:hAnsi="Open Sans" w:cs="Open Sans"/>
                <w:sz w:val="20"/>
                <w:szCs w:val="20"/>
              </w:rPr>
              <w:t>work.</w:t>
            </w:r>
          </w:p>
          <w:p w14:paraId="4814AF37" w14:textId="77777777" w:rsidR="00523A97" w:rsidRDefault="008D7D44" w:rsidP="00BD0ED3">
            <w:pPr>
              <w:rPr>
                <w:rFonts w:ascii="Open Sans" w:hAnsi="Open Sans" w:cs="Open Sans"/>
                <w:sz w:val="20"/>
                <w:szCs w:val="20"/>
              </w:rPr>
            </w:pPr>
            <w:r w:rsidRPr="0098760A">
              <w:rPr>
                <w:rFonts w:ascii="Open Sans" w:hAnsi="Open Sans" w:cs="Open Sans"/>
                <w:b/>
                <w:sz w:val="20"/>
                <w:szCs w:val="20"/>
              </w:rPr>
              <w:t xml:space="preserve">6.T.Cr1.B </w:t>
            </w:r>
            <w:r w:rsidRPr="0098760A">
              <w:rPr>
                <w:rFonts w:ascii="Open Sans" w:hAnsi="Open Sans" w:cs="Open Sans"/>
                <w:sz w:val="20"/>
                <w:szCs w:val="20"/>
              </w:rPr>
              <w:t>Identify solutions to design challenges in a theatrical</w:t>
            </w:r>
            <w:r w:rsidRPr="0098760A">
              <w:rPr>
                <w:rFonts w:ascii="Open Sans" w:hAnsi="Open Sans" w:cs="Open Sans"/>
                <w:spacing w:val="-32"/>
                <w:sz w:val="20"/>
                <w:szCs w:val="20"/>
              </w:rPr>
              <w:t xml:space="preserve"> </w:t>
            </w:r>
            <w:r w:rsidRPr="0098760A">
              <w:rPr>
                <w:rFonts w:ascii="Open Sans" w:hAnsi="Open Sans" w:cs="Open Sans"/>
                <w:sz w:val="20"/>
                <w:szCs w:val="20"/>
              </w:rPr>
              <w:t>work.</w:t>
            </w:r>
          </w:p>
          <w:p w14:paraId="67C32B72" w14:textId="6D682FED" w:rsidR="008D7D44" w:rsidRPr="00BD0ED3" w:rsidRDefault="008D7D44" w:rsidP="00BD0ED3">
            <w:pPr>
              <w:rPr>
                <w:rFonts w:ascii="Open Sans" w:hAnsi="Open Sans" w:cs="Open Sans"/>
                <w:sz w:val="20"/>
                <w:szCs w:val="20"/>
              </w:rPr>
            </w:pPr>
            <w:r w:rsidRPr="0098760A">
              <w:rPr>
                <w:rFonts w:ascii="Open Sans" w:hAnsi="Open Sans" w:cs="Open Sans"/>
                <w:b/>
                <w:sz w:val="20"/>
                <w:szCs w:val="20"/>
              </w:rPr>
              <w:t xml:space="preserve">6.T.Cr1.C </w:t>
            </w:r>
            <w:r w:rsidRPr="0098760A">
              <w:rPr>
                <w:rFonts w:ascii="Open Sans" w:hAnsi="Open Sans" w:cs="Open Sans"/>
                <w:sz w:val="20"/>
                <w:szCs w:val="20"/>
              </w:rPr>
              <w:t>Explore a scripted or improvised character by imagining</w:t>
            </w:r>
            <w:r w:rsidRPr="0098760A">
              <w:rPr>
                <w:rFonts w:ascii="Open Sans" w:hAnsi="Open Sans" w:cs="Open Sans"/>
                <w:spacing w:val="-31"/>
                <w:sz w:val="20"/>
                <w:szCs w:val="20"/>
              </w:rPr>
              <w:t xml:space="preserve"> </w:t>
            </w:r>
            <w:r w:rsidRPr="0098760A">
              <w:rPr>
                <w:rFonts w:ascii="Open Sans" w:hAnsi="Open Sans" w:cs="Open Sans"/>
                <w:sz w:val="20"/>
                <w:szCs w:val="20"/>
              </w:rPr>
              <w:t>possible given circumstances in a theatrical</w:t>
            </w:r>
            <w:r w:rsidRPr="0098760A">
              <w:rPr>
                <w:rFonts w:ascii="Open Sans" w:hAnsi="Open Sans" w:cs="Open Sans"/>
                <w:spacing w:val="-15"/>
                <w:sz w:val="20"/>
                <w:szCs w:val="20"/>
              </w:rPr>
              <w:t xml:space="preserve"> </w:t>
            </w:r>
            <w:r w:rsidRPr="0098760A">
              <w:rPr>
                <w:rFonts w:ascii="Open Sans" w:hAnsi="Open Sans" w:cs="Open Sans"/>
                <w:sz w:val="20"/>
                <w:szCs w:val="20"/>
              </w:rPr>
              <w:t>work.</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7F0113B2" w14:textId="77777777" w:rsidR="00CB69D9" w:rsidRDefault="008D7D44" w:rsidP="008D7D44">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6.T.Cr2.A </w:t>
            </w:r>
            <w:r w:rsidRPr="0098760A">
              <w:rPr>
                <w:rFonts w:ascii="Open Sans" w:hAnsi="Open Sans" w:cs="Open Sans"/>
                <w:sz w:val="20"/>
                <w:szCs w:val="20"/>
              </w:rPr>
              <w:t>Analyze original ideas and artistic choices, and incorporate</w:t>
            </w:r>
            <w:r w:rsidRPr="0098760A">
              <w:rPr>
                <w:rFonts w:ascii="Open Sans" w:hAnsi="Open Sans" w:cs="Open Sans"/>
                <w:spacing w:val="-3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ideas of others to improve, refine, and edit a devised or scripted</w:t>
            </w:r>
            <w:r w:rsidRPr="0098760A">
              <w:rPr>
                <w:rFonts w:ascii="Open Sans" w:hAnsi="Open Sans" w:cs="Open Sans"/>
                <w:spacing w:val="-34"/>
                <w:sz w:val="20"/>
                <w:szCs w:val="20"/>
              </w:rPr>
              <w:t xml:space="preserve"> </w:t>
            </w:r>
            <w:r w:rsidRPr="0098760A">
              <w:rPr>
                <w:rFonts w:ascii="Open Sans" w:hAnsi="Open Sans" w:cs="Open Sans"/>
                <w:sz w:val="20"/>
                <w:szCs w:val="20"/>
              </w:rPr>
              <w:t>theatrical work.</w:t>
            </w:r>
          </w:p>
          <w:p w14:paraId="6B236DC2" w14:textId="675D9E34" w:rsidR="008D7D44" w:rsidRPr="00823313" w:rsidRDefault="008D7D44" w:rsidP="008D7D44">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6.T.Cr2.B </w:t>
            </w:r>
            <w:r w:rsidRPr="0098760A">
              <w:rPr>
                <w:rFonts w:ascii="Open Sans" w:hAnsi="Open Sans" w:cs="Open Sans"/>
                <w:sz w:val="20"/>
                <w:szCs w:val="20"/>
              </w:rPr>
              <w:t>Demonstrate appropriate theatre etiquette during a theatrical</w:t>
            </w:r>
            <w:r w:rsidRPr="0098760A">
              <w:rPr>
                <w:rFonts w:ascii="Open Sans" w:hAnsi="Open Sans" w:cs="Open Sans"/>
                <w:spacing w:val="-40"/>
                <w:sz w:val="20"/>
                <w:szCs w:val="20"/>
              </w:rPr>
              <w:t xml:space="preserve"> </w:t>
            </w:r>
            <w:r w:rsidRPr="0098760A">
              <w:rPr>
                <w:rFonts w:ascii="Open Sans" w:hAnsi="Open Sans" w:cs="Open Sans"/>
                <w:sz w:val="20"/>
                <w:szCs w:val="20"/>
              </w:rPr>
              <w:t>work.</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AF8C210" w14:textId="77777777" w:rsidR="008D7D44" w:rsidRDefault="008D7D44"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6.T.Cr3.A </w:t>
            </w:r>
            <w:r w:rsidRPr="0098760A">
              <w:rPr>
                <w:rFonts w:ascii="Open Sans" w:hAnsi="Open Sans" w:cs="Open Sans"/>
                <w:sz w:val="20"/>
                <w:szCs w:val="20"/>
              </w:rPr>
              <w:t>Discuss and identify artistic choices in order to refine a devised</w:t>
            </w:r>
            <w:r w:rsidRPr="0098760A">
              <w:rPr>
                <w:rFonts w:ascii="Open Sans" w:hAnsi="Open Sans" w:cs="Open Sans"/>
                <w:spacing w:val="-33"/>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scripted theatrical</w:t>
            </w:r>
            <w:r w:rsidRPr="0098760A">
              <w:rPr>
                <w:rFonts w:ascii="Open Sans" w:hAnsi="Open Sans" w:cs="Open Sans"/>
                <w:spacing w:val="-12"/>
                <w:sz w:val="20"/>
                <w:szCs w:val="20"/>
              </w:rPr>
              <w:t xml:space="preserve"> </w:t>
            </w:r>
            <w:r w:rsidRPr="0098760A">
              <w:rPr>
                <w:rFonts w:ascii="Open Sans" w:hAnsi="Open Sans" w:cs="Open Sans"/>
                <w:sz w:val="20"/>
                <w:szCs w:val="20"/>
              </w:rPr>
              <w:t>work.</w:t>
            </w:r>
          </w:p>
          <w:p w14:paraId="7027DDC3" w14:textId="77777777" w:rsidR="00CB69D9" w:rsidRDefault="008D7D44"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6.T.Cr3.B </w:t>
            </w:r>
            <w:r w:rsidRPr="0098760A">
              <w:rPr>
                <w:rFonts w:ascii="Open Sans" w:hAnsi="Open Sans" w:cs="Open Sans"/>
                <w:sz w:val="20"/>
                <w:szCs w:val="20"/>
              </w:rPr>
              <w:t>Identify the elements of a planned technical design during</w:t>
            </w:r>
            <w:r w:rsidRPr="0098760A">
              <w:rPr>
                <w:rFonts w:ascii="Open Sans" w:hAnsi="Open Sans" w:cs="Open Sans"/>
                <w:spacing w:val="-3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rehearsal process for a devised or scripted theatrical work (e.g.,</w:t>
            </w:r>
            <w:r w:rsidRPr="0098760A">
              <w:rPr>
                <w:rFonts w:ascii="Open Sans" w:hAnsi="Open Sans" w:cs="Open Sans"/>
                <w:spacing w:val="-30"/>
                <w:sz w:val="20"/>
                <w:szCs w:val="20"/>
              </w:rPr>
              <w:t xml:space="preserve"> </w:t>
            </w:r>
            <w:r w:rsidRPr="0098760A">
              <w:rPr>
                <w:rFonts w:ascii="Open Sans" w:hAnsi="Open Sans" w:cs="Open Sans"/>
                <w:sz w:val="20"/>
                <w:szCs w:val="20"/>
              </w:rPr>
              <w:t>lighting, sound, scenery, props, costumes, makeup,</w:t>
            </w:r>
            <w:r w:rsidRPr="0098760A">
              <w:rPr>
                <w:rFonts w:ascii="Open Sans" w:hAnsi="Open Sans" w:cs="Open Sans"/>
                <w:spacing w:val="-20"/>
                <w:sz w:val="20"/>
                <w:szCs w:val="20"/>
              </w:rPr>
              <w:t xml:space="preserve"> </w:t>
            </w:r>
            <w:r w:rsidRPr="0098760A">
              <w:rPr>
                <w:rFonts w:ascii="Open Sans" w:hAnsi="Open Sans" w:cs="Open Sans"/>
                <w:sz w:val="20"/>
                <w:szCs w:val="20"/>
              </w:rPr>
              <w:t>etc.).</w:t>
            </w:r>
          </w:p>
          <w:p w14:paraId="7B232A05" w14:textId="6DEF241E" w:rsidR="008D7D44" w:rsidRPr="007E33CB" w:rsidRDefault="008D7D44"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6.T.Cr3.C </w:t>
            </w:r>
            <w:r w:rsidRPr="0098760A">
              <w:rPr>
                <w:rFonts w:ascii="Open Sans" w:hAnsi="Open Sans" w:cs="Open Sans"/>
                <w:sz w:val="20"/>
                <w:szCs w:val="20"/>
              </w:rPr>
              <w:t>Explore various physical and vocal techniques for</w:t>
            </w:r>
            <w:r w:rsidRPr="0098760A">
              <w:rPr>
                <w:rFonts w:ascii="Open Sans" w:hAnsi="Open Sans" w:cs="Open Sans"/>
                <w:spacing w:val="-33"/>
                <w:sz w:val="20"/>
                <w:szCs w:val="20"/>
              </w:rPr>
              <w:t xml:space="preserve"> </w:t>
            </w:r>
            <w:r w:rsidRPr="0098760A">
              <w:rPr>
                <w:rFonts w:ascii="Open Sans" w:hAnsi="Open Sans" w:cs="Open Sans"/>
                <w:sz w:val="20"/>
                <w:szCs w:val="20"/>
              </w:rPr>
              <w:t>character development in an improvised or scripted theatrical</w:t>
            </w:r>
            <w:r w:rsidRPr="0098760A">
              <w:rPr>
                <w:rFonts w:ascii="Open Sans" w:hAnsi="Open Sans" w:cs="Open Sans"/>
                <w:spacing w:val="-28"/>
                <w:sz w:val="20"/>
                <w:szCs w:val="20"/>
              </w:rPr>
              <w:t xml:space="preserve"> </w:t>
            </w:r>
            <w:r w:rsidRPr="0098760A">
              <w:rPr>
                <w:rFonts w:ascii="Open Sans" w:hAnsi="Open Sans" w:cs="Open Sans"/>
                <w:sz w:val="20"/>
                <w:szCs w:val="20"/>
              </w:rPr>
              <w:t>work.</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91B2E1A" w14:textId="77777777" w:rsidR="008D7D44" w:rsidRDefault="008D7D4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6.T.R1.A </w:t>
            </w:r>
            <w:r w:rsidRPr="0098760A">
              <w:rPr>
                <w:rFonts w:ascii="Open Sans" w:hAnsi="Open Sans" w:cs="Open Sans"/>
                <w:sz w:val="20"/>
                <w:szCs w:val="20"/>
              </w:rPr>
              <w:t>Describe and record personal reactions to artistic choices in</w:t>
            </w:r>
            <w:r w:rsidRPr="0098760A">
              <w:rPr>
                <w:rFonts w:ascii="Open Sans" w:hAnsi="Open Sans" w:cs="Open Sans"/>
                <w:spacing w:val="-30"/>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3E9C9B13" w14:textId="356E04BE" w:rsidR="00BB4300" w:rsidRPr="007E33CB" w:rsidRDefault="00BB4300" w:rsidP="007E33CB">
            <w:pPr>
              <w:autoSpaceDE w:val="0"/>
              <w:autoSpaceDN w:val="0"/>
              <w:adjustRightInd w:val="0"/>
              <w:rPr>
                <w:rFonts w:ascii="Open Sans" w:hAnsi="Open Sans" w:cs="Open Sans"/>
                <w:sz w:val="20"/>
                <w:szCs w:val="20"/>
              </w:rPr>
            </w:pP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7F17421" w14:textId="77777777" w:rsidR="00CB69D9" w:rsidRDefault="008D7D44" w:rsidP="00CB69D9">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6.T.R2.A </w:t>
            </w:r>
            <w:r w:rsidRPr="0098760A">
              <w:rPr>
                <w:rFonts w:ascii="Open Sans" w:eastAsia="Arial" w:hAnsi="Open Sans" w:cs="Open Sans"/>
                <w:sz w:val="20"/>
                <w:szCs w:val="20"/>
              </w:rPr>
              <w:t>Make personal character choices based on other artists’</w:t>
            </w:r>
            <w:r w:rsidRPr="0098760A">
              <w:rPr>
                <w:rFonts w:ascii="Open Sans" w:eastAsia="Arial" w:hAnsi="Open Sans" w:cs="Open Sans"/>
                <w:spacing w:val="-25"/>
                <w:sz w:val="20"/>
                <w:szCs w:val="20"/>
              </w:rPr>
              <w:t xml:space="preserve"> </w:t>
            </w:r>
            <w:r w:rsidRPr="0098760A">
              <w:rPr>
                <w:rFonts w:ascii="Open Sans" w:eastAsia="Arial" w:hAnsi="Open Sans" w:cs="Open Sans"/>
                <w:sz w:val="20"/>
                <w:szCs w:val="20"/>
              </w:rPr>
              <w:t>ideas and/or personal experiences in a theatrical</w:t>
            </w:r>
            <w:r w:rsidRPr="0098760A">
              <w:rPr>
                <w:rFonts w:ascii="Open Sans" w:eastAsia="Arial" w:hAnsi="Open Sans" w:cs="Open Sans"/>
                <w:spacing w:val="-24"/>
                <w:sz w:val="20"/>
                <w:szCs w:val="20"/>
              </w:rPr>
              <w:t xml:space="preserve"> </w:t>
            </w:r>
            <w:r w:rsidRPr="0098760A">
              <w:rPr>
                <w:rFonts w:ascii="Open Sans" w:eastAsia="Arial" w:hAnsi="Open Sans" w:cs="Open Sans"/>
                <w:sz w:val="20"/>
                <w:szCs w:val="20"/>
              </w:rPr>
              <w:t>work.</w:t>
            </w:r>
          </w:p>
          <w:p w14:paraId="57E2BDA0" w14:textId="77777777" w:rsidR="008D7D44" w:rsidRDefault="008D7D44"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6.T.R2.B </w:t>
            </w:r>
            <w:r w:rsidRPr="0098760A">
              <w:rPr>
                <w:rFonts w:ascii="Open Sans" w:hAnsi="Open Sans" w:cs="Open Sans"/>
                <w:sz w:val="20"/>
                <w:szCs w:val="20"/>
              </w:rPr>
              <w:t>Identify multiple cultural perspectives that may influence a</w:t>
            </w:r>
            <w:r w:rsidRPr="0098760A">
              <w:rPr>
                <w:rFonts w:ascii="Open Sans" w:hAnsi="Open Sans" w:cs="Open Sans"/>
                <w:spacing w:val="-34"/>
                <w:sz w:val="20"/>
                <w:szCs w:val="20"/>
              </w:rPr>
              <w:t xml:space="preserve"> </w:t>
            </w:r>
            <w:r w:rsidRPr="0098760A">
              <w:rPr>
                <w:rFonts w:ascii="Open Sans" w:hAnsi="Open Sans" w:cs="Open Sans"/>
                <w:sz w:val="20"/>
                <w:szCs w:val="20"/>
              </w:rPr>
              <w:t>theatrical work.</w:t>
            </w:r>
          </w:p>
          <w:p w14:paraId="4CC4C575" w14:textId="527F2E75" w:rsidR="008D7D44" w:rsidRPr="00823313" w:rsidRDefault="008D7D44"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6.T.R2.C </w:t>
            </w:r>
            <w:r w:rsidRPr="0098760A">
              <w:rPr>
                <w:rFonts w:ascii="Open Sans" w:hAnsi="Open Sans" w:cs="Open Sans"/>
                <w:sz w:val="20"/>
                <w:szCs w:val="20"/>
              </w:rPr>
              <w:t>Identify and discuss personal aesthetics, preferences, and</w:t>
            </w:r>
            <w:r w:rsidRPr="0098760A">
              <w:rPr>
                <w:rFonts w:ascii="Open Sans" w:hAnsi="Open Sans" w:cs="Open Sans"/>
                <w:spacing w:val="-30"/>
                <w:sz w:val="20"/>
                <w:szCs w:val="20"/>
              </w:rPr>
              <w:t xml:space="preserve"> </w:t>
            </w:r>
            <w:r w:rsidRPr="0098760A">
              <w:rPr>
                <w:rFonts w:ascii="Open Sans" w:hAnsi="Open Sans" w:cs="Open Sans"/>
                <w:sz w:val="20"/>
                <w:szCs w:val="20"/>
              </w:rPr>
              <w:t>beliefs</w:t>
            </w:r>
            <w:r w:rsidRPr="0098760A">
              <w:rPr>
                <w:rFonts w:ascii="Open Sans" w:hAnsi="Open Sans" w:cs="Open Sans"/>
                <w:spacing w:val="-1"/>
                <w:sz w:val="20"/>
                <w:szCs w:val="20"/>
              </w:rPr>
              <w:t xml:space="preserve"> </w:t>
            </w:r>
            <w:r w:rsidRPr="0098760A">
              <w:rPr>
                <w:rFonts w:ascii="Open Sans" w:hAnsi="Open Sans" w:cs="Open Sans"/>
                <w:sz w:val="20"/>
                <w:szCs w:val="20"/>
              </w:rPr>
              <w:t>through participation in or observation of theatrical</w:t>
            </w:r>
            <w:r w:rsidRPr="0098760A">
              <w:rPr>
                <w:rFonts w:ascii="Open Sans" w:hAnsi="Open Sans" w:cs="Open Sans"/>
                <w:spacing w:val="-28"/>
                <w:sz w:val="20"/>
                <w:szCs w:val="20"/>
              </w:rPr>
              <w:t xml:space="preserve"> </w:t>
            </w:r>
            <w:r w:rsidRPr="0098760A">
              <w:rPr>
                <w:rFonts w:ascii="Open Sans" w:hAnsi="Open Sans" w:cs="Open Sans"/>
                <w:sz w:val="20"/>
                <w:szCs w:val="20"/>
              </w:rPr>
              <w:t>work.</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39F8C16" w14:textId="77777777" w:rsidR="00BB4300" w:rsidRDefault="008D7D4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6.T.R3.A </w:t>
            </w:r>
            <w:r w:rsidRPr="0098760A">
              <w:rPr>
                <w:rFonts w:ascii="Open Sans" w:hAnsi="Open Sans" w:cs="Open Sans"/>
                <w:sz w:val="20"/>
                <w:szCs w:val="20"/>
              </w:rPr>
              <w:t>Use supporting evidence and artistic criteria to evaluate a</w:t>
            </w:r>
            <w:r w:rsidRPr="0098760A">
              <w:rPr>
                <w:rFonts w:ascii="Open Sans" w:hAnsi="Open Sans" w:cs="Open Sans"/>
                <w:spacing w:val="-34"/>
                <w:sz w:val="20"/>
                <w:szCs w:val="20"/>
              </w:rPr>
              <w:t xml:space="preserve"> </w:t>
            </w:r>
            <w:r w:rsidRPr="0098760A">
              <w:rPr>
                <w:rFonts w:ascii="Open Sans" w:hAnsi="Open Sans" w:cs="Open Sans"/>
                <w:sz w:val="20"/>
                <w:szCs w:val="20"/>
              </w:rPr>
              <w:t>theatrical work.</w:t>
            </w:r>
          </w:p>
          <w:p w14:paraId="73172CB8" w14:textId="77777777" w:rsidR="008D7D44" w:rsidRDefault="008D7D4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6.T.R3.B </w:t>
            </w:r>
            <w:r w:rsidRPr="0098760A">
              <w:rPr>
                <w:rFonts w:ascii="Open Sans" w:hAnsi="Open Sans" w:cs="Open Sans"/>
                <w:sz w:val="20"/>
                <w:szCs w:val="20"/>
              </w:rPr>
              <w:t>Use knowledge of multiple production elements to assess</w:t>
            </w:r>
            <w:r w:rsidRPr="0098760A">
              <w:rPr>
                <w:rFonts w:ascii="Open Sans" w:hAnsi="Open Sans" w:cs="Open Sans"/>
                <w:spacing w:val="-38"/>
                <w:sz w:val="20"/>
                <w:szCs w:val="20"/>
              </w:rPr>
              <w:t xml:space="preserve"> </w:t>
            </w:r>
            <w:r w:rsidRPr="0098760A">
              <w:rPr>
                <w:rFonts w:ascii="Open Sans" w:hAnsi="Open Sans" w:cs="Open Sans"/>
                <w:sz w:val="20"/>
                <w:szCs w:val="20"/>
              </w:rPr>
              <w:t>aesthetic choices in a theatrical</w:t>
            </w:r>
            <w:r w:rsidRPr="0098760A">
              <w:rPr>
                <w:rFonts w:ascii="Open Sans" w:hAnsi="Open Sans" w:cs="Open Sans"/>
                <w:spacing w:val="-10"/>
                <w:sz w:val="20"/>
                <w:szCs w:val="20"/>
              </w:rPr>
              <w:t xml:space="preserve"> </w:t>
            </w:r>
            <w:r w:rsidRPr="0098760A">
              <w:rPr>
                <w:rFonts w:ascii="Open Sans" w:hAnsi="Open Sans" w:cs="Open Sans"/>
                <w:sz w:val="20"/>
                <w:szCs w:val="20"/>
              </w:rPr>
              <w:t>work.</w:t>
            </w:r>
          </w:p>
          <w:p w14:paraId="057508A5" w14:textId="544B8D83" w:rsidR="008D7D44" w:rsidRPr="007E33CB" w:rsidRDefault="008D7D4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6.T.R3.C </w:t>
            </w:r>
            <w:r w:rsidRPr="0098760A">
              <w:rPr>
                <w:rFonts w:ascii="Open Sans" w:hAnsi="Open Sans" w:cs="Open Sans"/>
                <w:sz w:val="20"/>
                <w:szCs w:val="20"/>
              </w:rPr>
              <w:t>Identify and evaluate issues and situations in a theatrical work</w:t>
            </w:r>
            <w:r w:rsidRPr="0098760A">
              <w:rPr>
                <w:rFonts w:ascii="Open Sans" w:hAnsi="Open Sans" w:cs="Open Sans"/>
                <w:spacing w:val="-38"/>
                <w:sz w:val="20"/>
                <w:szCs w:val="20"/>
              </w:rPr>
              <w:t xml:space="preserve"> </w:t>
            </w:r>
            <w:r w:rsidRPr="0098760A">
              <w:rPr>
                <w:rFonts w:ascii="Open Sans" w:hAnsi="Open Sans" w:cs="Open Sans"/>
                <w:sz w:val="20"/>
                <w:szCs w:val="20"/>
              </w:rPr>
              <w:t>from</w:t>
            </w:r>
            <w:r w:rsidRPr="0098760A">
              <w:rPr>
                <w:rFonts w:ascii="Open Sans" w:hAnsi="Open Sans" w:cs="Open Sans"/>
                <w:spacing w:val="-1"/>
                <w:sz w:val="20"/>
                <w:szCs w:val="20"/>
              </w:rPr>
              <w:t xml:space="preserve"> </w:t>
            </w:r>
            <w:r w:rsidRPr="0098760A">
              <w:rPr>
                <w:rFonts w:ascii="Open Sans" w:hAnsi="Open Sans" w:cs="Open Sans"/>
                <w:sz w:val="20"/>
                <w:szCs w:val="20"/>
              </w:rPr>
              <w:t>an audience member's</w:t>
            </w:r>
            <w:r w:rsidRPr="0098760A">
              <w:rPr>
                <w:rFonts w:ascii="Open Sans" w:hAnsi="Open Sans" w:cs="Open Sans"/>
                <w:spacing w:val="-22"/>
                <w:sz w:val="20"/>
                <w:szCs w:val="20"/>
              </w:rPr>
              <w:t xml:space="preserve"> </w:t>
            </w:r>
            <w:r w:rsidRPr="0098760A">
              <w:rPr>
                <w:rFonts w:ascii="Open Sans" w:hAnsi="Open Sans" w:cs="Open Sans"/>
                <w:sz w:val="20"/>
                <w:szCs w:val="20"/>
              </w:rPr>
              <w:t>perspective.</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7124DF4" w14:textId="77777777" w:rsidR="008D7D44" w:rsidRDefault="008D7D44" w:rsidP="007B491C">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6.T.Cn1.A </w:t>
            </w:r>
            <w:r w:rsidRPr="0098760A">
              <w:rPr>
                <w:rFonts w:ascii="Open Sans" w:eastAsia="Arial" w:hAnsi="Open Sans" w:cs="Open Sans"/>
                <w:sz w:val="20"/>
                <w:szCs w:val="20"/>
              </w:rPr>
              <w:t>Explain how the actions and motivations of characters in</w:t>
            </w:r>
            <w:r w:rsidRPr="0098760A">
              <w:rPr>
                <w:rFonts w:ascii="Open Sans" w:eastAsia="Arial" w:hAnsi="Open Sans" w:cs="Open Sans"/>
                <w:spacing w:val="-28"/>
                <w:sz w:val="20"/>
                <w:szCs w:val="20"/>
              </w:rPr>
              <w:t xml:space="preserve"> </w:t>
            </w:r>
            <w:r w:rsidRPr="0098760A">
              <w:rPr>
                <w:rFonts w:ascii="Open Sans" w:eastAsia="Arial" w:hAnsi="Open Sans" w:cs="Open Sans"/>
                <w:sz w:val="20"/>
                <w:szCs w:val="20"/>
              </w:rPr>
              <w:t>a theatrical work may impact a community or culture’s</w:t>
            </w:r>
            <w:r w:rsidRPr="0098760A">
              <w:rPr>
                <w:rFonts w:ascii="Open Sans" w:eastAsia="Arial" w:hAnsi="Open Sans" w:cs="Open Sans"/>
                <w:spacing w:val="-23"/>
                <w:sz w:val="20"/>
                <w:szCs w:val="20"/>
              </w:rPr>
              <w:t xml:space="preserve"> </w:t>
            </w:r>
            <w:r w:rsidRPr="0098760A">
              <w:rPr>
                <w:rFonts w:ascii="Open Sans" w:eastAsia="Arial" w:hAnsi="Open Sans" w:cs="Open Sans"/>
                <w:sz w:val="20"/>
                <w:szCs w:val="20"/>
              </w:rPr>
              <w:t>understanding.</w:t>
            </w:r>
          </w:p>
          <w:p w14:paraId="0C8D25A6" w14:textId="05D47C85" w:rsidR="007E33CB" w:rsidRPr="007E33CB" w:rsidRDefault="008D7D44"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6.T.Cn1.B </w:t>
            </w:r>
            <w:r w:rsidRPr="0098760A">
              <w:rPr>
                <w:rFonts w:ascii="Open Sans" w:hAnsi="Open Sans" w:cs="Open Sans"/>
                <w:sz w:val="20"/>
                <w:szCs w:val="20"/>
              </w:rPr>
              <w:t>Identify universal themes or common social issues, and</w:t>
            </w:r>
            <w:r w:rsidRPr="0098760A">
              <w:rPr>
                <w:rFonts w:ascii="Open Sans" w:hAnsi="Open Sans" w:cs="Open Sans"/>
                <w:spacing w:val="-31"/>
                <w:sz w:val="20"/>
                <w:szCs w:val="20"/>
              </w:rPr>
              <w:t xml:space="preserve"> </w:t>
            </w:r>
            <w:r w:rsidRPr="0098760A">
              <w:rPr>
                <w:rFonts w:ascii="Open Sans" w:hAnsi="Open Sans" w:cs="Open Sans"/>
                <w:sz w:val="20"/>
                <w:szCs w:val="20"/>
              </w:rPr>
              <w:t>express them through a theatrical</w:t>
            </w:r>
            <w:r w:rsidRPr="0098760A">
              <w:rPr>
                <w:rFonts w:ascii="Open Sans" w:hAnsi="Open Sans" w:cs="Open Sans"/>
                <w:spacing w:val="-20"/>
                <w:sz w:val="20"/>
                <w:szCs w:val="20"/>
              </w:rPr>
              <w:t xml:space="preserve"> </w:t>
            </w:r>
            <w:r w:rsidRPr="0098760A">
              <w:rPr>
                <w:rFonts w:ascii="Open Sans" w:hAnsi="Open Sans" w:cs="Open Sans"/>
                <w:sz w:val="20"/>
                <w:szCs w:val="20"/>
              </w:rPr>
              <w:t>work.</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4AD7E668" w14:textId="77777777" w:rsidR="00CB69D9" w:rsidRDefault="008D7D44"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6.T.Cn2.A </w:t>
            </w:r>
            <w:r w:rsidRPr="0098760A">
              <w:rPr>
                <w:rFonts w:ascii="Open Sans" w:hAnsi="Open Sans" w:cs="Open Sans"/>
                <w:sz w:val="20"/>
                <w:szCs w:val="20"/>
              </w:rPr>
              <w:t>Analyze two different versions of the same theatrical work</w:t>
            </w:r>
            <w:r w:rsidRPr="0098760A">
              <w:rPr>
                <w:rFonts w:ascii="Open Sans" w:hAnsi="Open Sans" w:cs="Open Sans"/>
                <w:spacing w:val="-30"/>
                <w:sz w:val="20"/>
                <w:szCs w:val="20"/>
              </w:rPr>
              <w:t xml:space="preserve"> </w:t>
            </w:r>
            <w:r w:rsidRPr="0098760A">
              <w:rPr>
                <w:rFonts w:ascii="Open Sans" w:hAnsi="Open Sans" w:cs="Open Sans"/>
                <w:sz w:val="20"/>
                <w:szCs w:val="20"/>
              </w:rPr>
              <w:t>to determine differences and similarities in each</w:t>
            </w:r>
            <w:r w:rsidRPr="0098760A">
              <w:rPr>
                <w:rFonts w:ascii="Open Sans" w:hAnsi="Open Sans" w:cs="Open Sans"/>
                <w:spacing w:val="-30"/>
                <w:sz w:val="20"/>
                <w:szCs w:val="20"/>
              </w:rPr>
              <w:t xml:space="preserve"> </w:t>
            </w:r>
            <w:r w:rsidRPr="0098760A">
              <w:rPr>
                <w:rFonts w:ascii="Open Sans" w:hAnsi="Open Sans" w:cs="Open Sans"/>
                <w:sz w:val="20"/>
                <w:szCs w:val="20"/>
              </w:rPr>
              <w:t>story.</w:t>
            </w:r>
          </w:p>
          <w:p w14:paraId="3827BE6F" w14:textId="673FD2DE" w:rsidR="008D7D44" w:rsidRPr="00823313" w:rsidRDefault="008D7D44"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6.T.Cn2.B </w:t>
            </w:r>
            <w:r w:rsidRPr="0098760A">
              <w:rPr>
                <w:rFonts w:ascii="Open Sans" w:hAnsi="Open Sans" w:cs="Open Sans"/>
                <w:sz w:val="20"/>
                <w:szCs w:val="20"/>
              </w:rPr>
              <w:t>Investigate the time period and place of a theatrical work</w:t>
            </w:r>
            <w:r w:rsidRPr="0098760A">
              <w:rPr>
                <w:rFonts w:ascii="Open Sans" w:hAnsi="Open Sans" w:cs="Open Sans"/>
                <w:spacing w:val="-30"/>
                <w:sz w:val="20"/>
                <w:szCs w:val="20"/>
              </w:rPr>
              <w:t xml:space="preserve"> </w:t>
            </w:r>
            <w:r w:rsidRPr="0098760A">
              <w:rPr>
                <w:rFonts w:ascii="Open Sans" w:hAnsi="Open Sans" w:cs="Open Sans"/>
                <w:sz w:val="20"/>
                <w:szCs w:val="20"/>
              </w:rPr>
              <w:t>to understand performance and design</w:t>
            </w:r>
            <w:r w:rsidRPr="0098760A">
              <w:rPr>
                <w:rFonts w:ascii="Open Sans" w:hAnsi="Open Sans" w:cs="Open Sans"/>
                <w:spacing w:val="-17"/>
                <w:sz w:val="20"/>
                <w:szCs w:val="20"/>
              </w:rPr>
              <w:t xml:space="preserve"> </w:t>
            </w:r>
            <w:r w:rsidRPr="0098760A">
              <w:rPr>
                <w:rFonts w:ascii="Open Sans" w:hAnsi="Open Sans" w:cs="Open Sans"/>
                <w:sz w:val="20"/>
                <w:szCs w:val="20"/>
              </w:rPr>
              <w:t>choices.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C061D2" w:rsidRPr="00D41F35" w14:paraId="2927A0DF" w14:textId="77777777" w:rsidTr="00D41F35">
        <w:trPr>
          <w:cantSplit/>
          <w:jc w:val="center"/>
        </w:trPr>
        <w:tc>
          <w:tcPr>
            <w:tcW w:w="2103" w:type="pct"/>
            <w:shd w:val="clear" w:color="auto" w:fill="auto"/>
            <w:vAlign w:val="center"/>
          </w:tcPr>
          <w:p w14:paraId="0C9A7890" w14:textId="47EF0425" w:rsidR="00C061D2" w:rsidRPr="00C061D2" w:rsidRDefault="00C061D2" w:rsidP="00C061D2">
            <w:pPr>
              <w:autoSpaceDE w:val="0"/>
              <w:autoSpaceDN w:val="0"/>
              <w:adjustRightInd w:val="0"/>
              <w:rPr>
                <w:rFonts w:ascii="Open Sans" w:hAnsi="Open Sans" w:cs="Open Sans"/>
                <w:sz w:val="20"/>
                <w:szCs w:val="20"/>
              </w:rPr>
            </w:pPr>
            <w:r w:rsidRPr="00C061D2">
              <w:rPr>
                <w:rFonts w:ascii="Open Sans" w:hAnsi="Open Sans" w:cs="Open Sans"/>
                <w:b/>
                <w:sz w:val="20"/>
                <w:szCs w:val="20"/>
              </w:rPr>
              <w:t>SECTION IA (5):</w:t>
            </w:r>
          </w:p>
        </w:tc>
        <w:tc>
          <w:tcPr>
            <w:tcW w:w="489" w:type="pct"/>
            <w:shd w:val="clear" w:color="auto" w:fill="auto"/>
          </w:tcPr>
          <w:p w14:paraId="1D0FEDF4" w14:textId="377EE75E" w:rsidR="00C061D2" w:rsidRPr="00D41F35" w:rsidRDefault="00C061D2" w:rsidP="00C061D2">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0728619E" w14:textId="1A7ED884" w:rsidR="00C061D2" w:rsidRPr="00D41F35" w:rsidRDefault="00C061D2" w:rsidP="00C061D2">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333591D0" w14:textId="0F4511DA" w:rsidR="00C061D2" w:rsidRPr="00D41F35" w:rsidRDefault="00C061D2" w:rsidP="00C061D2">
            <w:pPr>
              <w:keepNext/>
              <w:rPr>
                <w:rFonts w:ascii="Open Sans" w:hAnsi="Open Sans" w:cs="Open Sans"/>
                <w:b/>
                <w:sz w:val="20"/>
                <w:szCs w:val="20"/>
              </w:rPr>
            </w:pPr>
            <w:r>
              <w:rPr>
                <w:rFonts w:ascii="Open Sans" w:hAnsi="Open Sans" w:cs="Open Sans"/>
                <w:b/>
                <w:sz w:val="20"/>
                <w:szCs w:val="20"/>
              </w:rPr>
              <w:t>Notes (summary of notes from section IA (1-4)</w:t>
            </w:r>
          </w:p>
        </w:tc>
      </w:tr>
      <w:tr w:rsidR="00C061D2" w:rsidRPr="00D41F35" w14:paraId="245773B1" w14:textId="77777777" w:rsidTr="00D41F35">
        <w:trPr>
          <w:cantSplit/>
          <w:jc w:val="center"/>
        </w:trPr>
        <w:tc>
          <w:tcPr>
            <w:tcW w:w="2103" w:type="pct"/>
            <w:shd w:val="clear" w:color="auto" w:fill="auto"/>
            <w:vAlign w:val="center"/>
          </w:tcPr>
          <w:p w14:paraId="11429317" w14:textId="77777777" w:rsidR="00180800" w:rsidRDefault="00180800" w:rsidP="00180800">
            <w:pPr>
              <w:autoSpaceDE w:val="0"/>
              <w:autoSpaceDN w:val="0"/>
              <w:adjustRightInd w:val="0"/>
              <w:rPr>
                <w:rFonts w:ascii="Open Sans" w:hAnsi="Open Sans" w:cs="Open Sans"/>
                <w:sz w:val="20"/>
                <w:szCs w:val="20"/>
              </w:rPr>
            </w:pPr>
            <w:r w:rsidRPr="003F126E">
              <w:rPr>
                <w:rFonts w:ascii="Open Sans" w:hAnsi="Open Sans" w:cs="Open Sans"/>
                <w:sz w:val="20"/>
                <w:szCs w:val="20"/>
              </w:rPr>
              <w:lastRenderedPageBreak/>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476ABFC8" w14:textId="43AE5012" w:rsidR="00C061D2" w:rsidRPr="00C061D2" w:rsidRDefault="00C061D2" w:rsidP="00C061D2">
            <w:pPr>
              <w:autoSpaceDE w:val="0"/>
              <w:autoSpaceDN w:val="0"/>
              <w:adjustRightInd w:val="0"/>
              <w:rPr>
                <w:rFonts w:ascii="Open Sans" w:hAnsi="Open Sans" w:cs="Open Sans"/>
                <w:sz w:val="20"/>
                <w:szCs w:val="20"/>
              </w:rPr>
            </w:pPr>
          </w:p>
        </w:tc>
        <w:tc>
          <w:tcPr>
            <w:tcW w:w="489" w:type="pct"/>
            <w:shd w:val="clear" w:color="auto" w:fill="auto"/>
          </w:tcPr>
          <w:p w14:paraId="654C2575" w14:textId="77777777" w:rsidR="00C061D2" w:rsidRPr="00D41F35" w:rsidRDefault="00C061D2" w:rsidP="00C061D2">
            <w:pPr>
              <w:keepNext/>
              <w:rPr>
                <w:rFonts w:ascii="Open Sans" w:hAnsi="Open Sans" w:cs="Open Sans"/>
                <w:b/>
                <w:sz w:val="20"/>
                <w:szCs w:val="20"/>
              </w:rPr>
            </w:pPr>
          </w:p>
        </w:tc>
        <w:tc>
          <w:tcPr>
            <w:tcW w:w="479" w:type="pct"/>
            <w:shd w:val="clear" w:color="auto" w:fill="auto"/>
          </w:tcPr>
          <w:p w14:paraId="3545F67C" w14:textId="77777777" w:rsidR="00C061D2" w:rsidRPr="00D41F35" w:rsidRDefault="00C061D2" w:rsidP="00C061D2">
            <w:pPr>
              <w:keepNext/>
              <w:rPr>
                <w:rFonts w:ascii="Open Sans" w:hAnsi="Open Sans" w:cs="Open Sans"/>
                <w:b/>
                <w:sz w:val="20"/>
                <w:szCs w:val="20"/>
              </w:rPr>
            </w:pPr>
          </w:p>
        </w:tc>
        <w:tc>
          <w:tcPr>
            <w:tcW w:w="1929" w:type="pct"/>
            <w:shd w:val="clear" w:color="auto" w:fill="auto"/>
          </w:tcPr>
          <w:p w14:paraId="636DD3D9" w14:textId="77777777" w:rsidR="00C061D2" w:rsidRDefault="00C061D2" w:rsidP="00C061D2">
            <w:pPr>
              <w:keepNext/>
              <w:rPr>
                <w:rFonts w:ascii="Open Sans" w:hAnsi="Open Sans" w:cs="Open Sans"/>
                <w:b/>
                <w:sz w:val="20"/>
                <w:szCs w:val="20"/>
              </w:rPr>
            </w:pPr>
          </w:p>
          <w:p w14:paraId="07651F13" w14:textId="77777777" w:rsidR="00C061D2" w:rsidRDefault="00C061D2" w:rsidP="00C061D2">
            <w:pPr>
              <w:keepNext/>
              <w:rPr>
                <w:rFonts w:ascii="Open Sans" w:hAnsi="Open Sans" w:cs="Open Sans"/>
                <w:b/>
                <w:sz w:val="20"/>
                <w:szCs w:val="20"/>
              </w:rPr>
            </w:pPr>
          </w:p>
          <w:p w14:paraId="4D65DD50" w14:textId="77777777" w:rsidR="00C061D2" w:rsidRDefault="00C061D2" w:rsidP="00C061D2">
            <w:pPr>
              <w:keepNext/>
              <w:rPr>
                <w:rFonts w:ascii="Open Sans" w:hAnsi="Open Sans" w:cs="Open Sans"/>
                <w:b/>
                <w:sz w:val="20"/>
                <w:szCs w:val="20"/>
              </w:rPr>
            </w:pPr>
          </w:p>
          <w:p w14:paraId="57E835DB" w14:textId="77777777" w:rsidR="00C061D2" w:rsidRDefault="00C061D2" w:rsidP="00C061D2">
            <w:pPr>
              <w:keepNext/>
              <w:rPr>
                <w:rFonts w:ascii="Open Sans" w:hAnsi="Open Sans" w:cs="Open Sans"/>
                <w:b/>
                <w:sz w:val="20"/>
                <w:szCs w:val="20"/>
              </w:rPr>
            </w:pPr>
          </w:p>
          <w:p w14:paraId="4EEBFAFC" w14:textId="77777777" w:rsidR="00C061D2" w:rsidRDefault="00C061D2" w:rsidP="00C061D2">
            <w:pPr>
              <w:keepNext/>
              <w:rPr>
                <w:rFonts w:ascii="Open Sans" w:hAnsi="Open Sans" w:cs="Open Sans"/>
                <w:b/>
                <w:sz w:val="20"/>
                <w:szCs w:val="20"/>
              </w:rPr>
            </w:pPr>
          </w:p>
          <w:p w14:paraId="0266ECB4" w14:textId="77777777" w:rsidR="00C061D2" w:rsidRDefault="00C061D2" w:rsidP="00C061D2">
            <w:pPr>
              <w:keepNext/>
              <w:rPr>
                <w:rFonts w:ascii="Open Sans" w:hAnsi="Open Sans" w:cs="Open Sans"/>
                <w:b/>
                <w:sz w:val="20"/>
                <w:szCs w:val="20"/>
              </w:rPr>
            </w:pPr>
          </w:p>
          <w:p w14:paraId="41935636" w14:textId="77777777" w:rsidR="00C061D2" w:rsidRDefault="00C061D2" w:rsidP="00C061D2">
            <w:pPr>
              <w:keepNext/>
              <w:rPr>
                <w:rFonts w:ascii="Open Sans" w:hAnsi="Open Sans" w:cs="Open Sans"/>
                <w:b/>
                <w:sz w:val="20"/>
                <w:szCs w:val="20"/>
              </w:rPr>
            </w:pPr>
          </w:p>
          <w:p w14:paraId="4C5F1E86" w14:textId="77777777" w:rsidR="00C061D2" w:rsidRDefault="00C061D2" w:rsidP="00C061D2">
            <w:pPr>
              <w:keepNext/>
              <w:rPr>
                <w:rFonts w:ascii="Open Sans" w:hAnsi="Open Sans" w:cs="Open Sans"/>
                <w:b/>
                <w:sz w:val="20"/>
                <w:szCs w:val="20"/>
              </w:rPr>
            </w:pPr>
          </w:p>
          <w:p w14:paraId="7822E167" w14:textId="77777777" w:rsidR="00C061D2" w:rsidRDefault="00C061D2" w:rsidP="00C061D2">
            <w:pPr>
              <w:keepNext/>
              <w:rPr>
                <w:rFonts w:ascii="Open Sans" w:hAnsi="Open Sans" w:cs="Open Sans"/>
                <w:b/>
                <w:sz w:val="20"/>
                <w:szCs w:val="20"/>
              </w:rPr>
            </w:pPr>
          </w:p>
          <w:p w14:paraId="580DCBFC" w14:textId="77777777" w:rsidR="00C061D2" w:rsidRPr="00D41F35" w:rsidRDefault="00C061D2" w:rsidP="00C061D2">
            <w:pPr>
              <w:keepNext/>
              <w:rPr>
                <w:rFonts w:ascii="Open Sans" w:hAnsi="Open Sans" w:cs="Open Sans"/>
                <w:b/>
                <w:sz w:val="20"/>
                <w:szCs w:val="20"/>
              </w:rPr>
            </w:pPr>
          </w:p>
        </w:tc>
      </w:tr>
    </w:tbl>
    <w:p w14:paraId="35842354" w14:textId="77777777" w:rsidR="00823313" w:rsidRDefault="00823313" w:rsidP="006E0328"/>
    <w:p w14:paraId="6284959A" w14:textId="77777777" w:rsidR="00C061D2" w:rsidRDefault="00C061D2" w:rsidP="006E0328"/>
    <w:p w14:paraId="136C2950" w14:textId="77777777" w:rsidR="00C061D2" w:rsidRDefault="00C061D2" w:rsidP="006E0328"/>
    <w:p w14:paraId="377998E9" w14:textId="77777777" w:rsidR="00C061D2" w:rsidRDefault="00C061D2"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03BD65FF" w:rsidR="00823313" w:rsidRPr="007855E4" w:rsidRDefault="009A4AB0"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 xml:space="preserve">Theatre </w:t>
            </w:r>
            <w:r w:rsidR="00823313" w:rsidRPr="007855E4">
              <w:rPr>
                <w:rFonts w:ascii="Open Sans" w:hAnsi="Open Sans" w:cs="Open Sans"/>
                <w:b/>
                <w:sz w:val="20"/>
                <w:szCs w:val="20"/>
              </w:rPr>
              <w:t>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552880B"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212AE2">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562D3AEC" w:rsidR="009A19D0" w:rsidRPr="007855E4" w:rsidRDefault="0018080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CD06D43" w:rsidR="00377EF3" w:rsidRPr="00BE3C83" w:rsidRDefault="0097034F" w:rsidP="00C061D2">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061D2">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D0FC2" w14:textId="77777777" w:rsidR="00CB66E0" w:rsidRDefault="00CB66E0" w:rsidP="006E0328">
      <w:pPr>
        <w:spacing w:after="0" w:line="240" w:lineRule="auto"/>
      </w:pPr>
      <w:r>
        <w:separator/>
      </w:r>
    </w:p>
  </w:endnote>
  <w:endnote w:type="continuationSeparator" w:id="0">
    <w:p w14:paraId="2A30DCC2" w14:textId="77777777" w:rsidR="00CB66E0" w:rsidRDefault="00CB66E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809C1" w14:textId="77777777" w:rsidR="00B36D84" w:rsidRDefault="00B36D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0899E" w14:textId="0D693D36" w:rsidR="00B36D84" w:rsidRPr="0086435A" w:rsidRDefault="00B36D84" w:rsidP="00B36D84">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BBC3649" w14:textId="77777777" w:rsidR="00B36D84" w:rsidRPr="0086435A" w:rsidRDefault="00B36D84" w:rsidP="00B36D84">
    <w:pPr>
      <w:pStyle w:val="Footer"/>
      <w:rPr>
        <w:rFonts w:ascii="Open Sans" w:hAnsi="Open Sans" w:cs="Open Sans"/>
      </w:rPr>
    </w:pPr>
  </w:p>
  <w:p w14:paraId="6E7B57B9" w14:textId="77777777" w:rsidR="00B36D84" w:rsidRPr="0086435A" w:rsidRDefault="00B36D84" w:rsidP="00B36D84">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F7DE550" w14:textId="0AAF980F" w:rsidR="00B36D84" w:rsidRDefault="00B36D84">
    <w:pPr>
      <w:pStyle w:val="Footer"/>
    </w:pPr>
    <w:bookmarkStart w:id="0" w:name="_GoBack"/>
    <w:bookmarkEnd w:id="0"/>
  </w:p>
  <w:p w14:paraId="7F2A3404" w14:textId="77777777" w:rsidR="00B36D84" w:rsidRDefault="00B36D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3A100" w14:textId="77777777" w:rsidR="00B36D84" w:rsidRDefault="00B36D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0A715" w14:textId="77777777" w:rsidR="00CB66E0" w:rsidRDefault="00CB66E0" w:rsidP="006E0328">
      <w:pPr>
        <w:spacing w:after="0" w:line="240" w:lineRule="auto"/>
      </w:pPr>
      <w:r>
        <w:separator/>
      </w:r>
    </w:p>
  </w:footnote>
  <w:footnote w:type="continuationSeparator" w:id="0">
    <w:p w14:paraId="2862E667" w14:textId="77777777" w:rsidR="00CB66E0" w:rsidRDefault="00CB66E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5B922" w14:textId="77777777" w:rsidR="00B36D84" w:rsidRDefault="00B36D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CB66E0">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B36D84">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E8BFD" w14:textId="77777777" w:rsidR="00B36D84" w:rsidRDefault="00B36D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80800"/>
    <w:rsid w:val="00190003"/>
    <w:rsid w:val="00193E64"/>
    <w:rsid w:val="001A0BFF"/>
    <w:rsid w:val="001C2501"/>
    <w:rsid w:val="00201775"/>
    <w:rsid w:val="00202D40"/>
    <w:rsid w:val="00212AE2"/>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66832"/>
    <w:rsid w:val="004700B8"/>
    <w:rsid w:val="00471ADD"/>
    <w:rsid w:val="0047775F"/>
    <w:rsid w:val="0049024C"/>
    <w:rsid w:val="00491190"/>
    <w:rsid w:val="0049558B"/>
    <w:rsid w:val="004E34BB"/>
    <w:rsid w:val="004E47A2"/>
    <w:rsid w:val="004F40E3"/>
    <w:rsid w:val="004F48E2"/>
    <w:rsid w:val="00505438"/>
    <w:rsid w:val="00523A97"/>
    <w:rsid w:val="00533D40"/>
    <w:rsid w:val="00537E66"/>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84FB8"/>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D7648"/>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D7D44"/>
    <w:rsid w:val="008E7CEF"/>
    <w:rsid w:val="00901D21"/>
    <w:rsid w:val="0095354B"/>
    <w:rsid w:val="009622F9"/>
    <w:rsid w:val="0097034F"/>
    <w:rsid w:val="00971D9F"/>
    <w:rsid w:val="009A19D0"/>
    <w:rsid w:val="009A3569"/>
    <w:rsid w:val="009A4AB0"/>
    <w:rsid w:val="009B3761"/>
    <w:rsid w:val="009C08C0"/>
    <w:rsid w:val="009C56F9"/>
    <w:rsid w:val="009D0662"/>
    <w:rsid w:val="009D38FA"/>
    <w:rsid w:val="009E0E51"/>
    <w:rsid w:val="009E516F"/>
    <w:rsid w:val="009F1269"/>
    <w:rsid w:val="009F2595"/>
    <w:rsid w:val="009F2D1E"/>
    <w:rsid w:val="00A01BC8"/>
    <w:rsid w:val="00A11244"/>
    <w:rsid w:val="00A113B1"/>
    <w:rsid w:val="00A151E0"/>
    <w:rsid w:val="00A174F7"/>
    <w:rsid w:val="00A204EF"/>
    <w:rsid w:val="00A22358"/>
    <w:rsid w:val="00A30208"/>
    <w:rsid w:val="00A33F7F"/>
    <w:rsid w:val="00A51083"/>
    <w:rsid w:val="00A53538"/>
    <w:rsid w:val="00A87D79"/>
    <w:rsid w:val="00AC0FD3"/>
    <w:rsid w:val="00AC17A0"/>
    <w:rsid w:val="00AD0E58"/>
    <w:rsid w:val="00B02B1E"/>
    <w:rsid w:val="00B074F6"/>
    <w:rsid w:val="00B106D6"/>
    <w:rsid w:val="00B11667"/>
    <w:rsid w:val="00B14D99"/>
    <w:rsid w:val="00B36D84"/>
    <w:rsid w:val="00B46E57"/>
    <w:rsid w:val="00B5488F"/>
    <w:rsid w:val="00B92792"/>
    <w:rsid w:val="00BB4300"/>
    <w:rsid w:val="00BC3276"/>
    <w:rsid w:val="00BD0ED3"/>
    <w:rsid w:val="00BE3C83"/>
    <w:rsid w:val="00BE787C"/>
    <w:rsid w:val="00C02139"/>
    <w:rsid w:val="00C02272"/>
    <w:rsid w:val="00C02EFD"/>
    <w:rsid w:val="00C03012"/>
    <w:rsid w:val="00C061D2"/>
    <w:rsid w:val="00C13BE0"/>
    <w:rsid w:val="00C17AEF"/>
    <w:rsid w:val="00C37352"/>
    <w:rsid w:val="00C53CA7"/>
    <w:rsid w:val="00C55AA8"/>
    <w:rsid w:val="00C5714A"/>
    <w:rsid w:val="00C6412A"/>
    <w:rsid w:val="00C70187"/>
    <w:rsid w:val="00C974F2"/>
    <w:rsid w:val="00CA10D6"/>
    <w:rsid w:val="00CA1224"/>
    <w:rsid w:val="00CA142A"/>
    <w:rsid w:val="00CB66E0"/>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C4318"/>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F0B"/>
    <w:rsid w:val="00181F0B"/>
    <w:rsid w:val="0091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4DC2F4F205C4354ADC5C00435B005B5">
    <w:name w:val="64DC2F4F205C4354ADC5C00435B005B5"/>
    <w:rsid w:val="00181F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EC55B-2CB6-4545-8F5C-E45A1DD08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2017-05-08T17:06:00Z</dcterms:created>
  <dcterms:modified xsi:type="dcterms:W3CDTF">2017-05-08T17:06:00Z</dcterms:modified>
</cp:coreProperties>
</file>